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New COVID site footer FINAL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How alcohol affects your healthRead more</w:t>
        </w:r>
      </w:hyperlink>
      <w:r>
        <w:t xml:space="preserve"> </w:t>
      </w:r>
      <w:hyperlink r:id="rId5" w:history="1">
        <w:r>
          <w:rPr>
            <w:color w:val="0000EE"/>
            <w:u w:val="single" w:color="0000EE"/>
          </w:rPr>
          <w:t>Talking to someone about their alcohol useRead more</w:t>
        </w:r>
      </w:hyperlink>
      <w:r>
        <w:t xml:space="preserve"> </w:t>
      </w:r>
      <w:hyperlink r:id="rId6" w:history="1">
        <w:r>
          <w:rPr>
            <w:color w:val="0000EE"/>
            <w:u w:val="single" w:color="0000EE"/>
          </w:rPr>
          <w:t>Tools and appsRead more</w:t>
        </w:r>
      </w:hyperlink>
      <w:r>
        <w:t xml:space="preserve"> </w:t>
      </w:r>
      <w:hyperlink r:id="rId7" w:history="1">
        <w:r>
          <w:rPr>
            <w:color w:val="0000EE"/>
            <w:u w:val="single" w:color="0000EE"/>
          </w:rPr>
          <w:t>Need more support?Read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covid19-redesign/how-alcohol-affects-your-health" TargetMode="External" /><Relationship Id="rId5" Type="http://schemas.openxmlformats.org/officeDocument/2006/relationships/hyperlink" Target="https://fare.org.au/covid19/how-alcohol-impacts-your-community-and-family/" TargetMode="External" /><Relationship Id="rId6" Type="http://schemas.openxmlformats.org/officeDocument/2006/relationships/hyperlink" Target="https://fare.org.au/covid19/ways-to-stay-healthy-and-to-relax/" TargetMode="External" /><Relationship Id="rId7" Type="http://schemas.openxmlformats.org/officeDocument/2006/relationships/hyperlink" Target="https://fare.org.au/covid19/need-more-support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COVID site footer FINAL</dc:title>
  <cp:revision>0</cp:revision>
</cp:coreProperties>
</file>