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Cloud for .NET 22.8.0 -->
  <w:body>
    <w:p>
      <w:pPr>
        <w:pStyle w:val="Heading1"/>
        <w:keepNext w:val="0"/>
        <w:keepLines w:val="0"/>
        <w:spacing w:before="0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FARE HOMEPAGE RIPPLE</w:t>
      </w:r>
    </w:p>
    <w:p>
      <w:pPr>
        <w:rPr>
          <w:color w:val="0000EE"/>
          <w:u w:val="single" w:color="0000EE"/>
        </w:rPr>
      </w:pPr>
      <w:hyperlink r:id="rId4" w:history="1">
        <w:r>
          <w:rPr>
            <w:strike w:val="0"/>
            <w:color w:val="0000EE"/>
            <w:u w:val="none" w:color="0000EE"/>
          </w:rPr>
          <w:drawing>
            <wp:inline>
              <wp:extent cx="16173450" cy="12858750"/>
              <wp:docPr id="100001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001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173450" cy="128587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0000EE"/>
            <w:u w:val="single" w:color="0000EE"/>
          </w:rPr>
          <w:t xml:space="preserve"> </w:t>
        </w:r>
      </w:hyperlink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hyperlink r:id="rId4" w:history="1">
        <w:r>
          <w:rPr>
            <w:rFonts w:ascii="Times New Roman" w:eastAsia="Times New Roman" w:hAnsi="Times New Roman" w:cs="Times New Roman"/>
            <w:i w:val="0"/>
            <w:color w:val="0000EE"/>
            <w:u w:val="single" w:color="0000EE"/>
          </w:rPr>
          <w:t>Ripple</w:t>
        </w:r>
      </w:hyperlink>
    </w:p>
    <w:p>
      <w:pPr>
        <w:spacing w:before="240" w:after="240"/>
      </w:pPr>
      <w:r>
        <w:t>Ripple is a project supporting women aged 40-65 in the ACT to reduce the amount of alcohol they drink.</w:t>
      </w:r>
    </w:p>
    <w:sectPr>
      <w:pgMar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</w:rPr>
  </w:style>
  <w:style w:type="character" w:default="1" w:styleId="DefaultParagraphFont">
    <w:name w:val="Default Paragraph Font"/>
    <w:semiHidden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fare.org.au/ripple/" TargetMode="Externa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FARE HOMEPAGE RIPPLE</dc:title>
  <cp:revision>0</cp:revision>
</cp:coreProperties>
</file>