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2020_NEWS_3</w:t>
      </w:r>
    </w:p>
    <w:p>
      <w:pPr>
        <w:pStyle w:val="Heading4"/>
        <w:keepNext w:val="0"/>
        <w:keepLines w:val="0"/>
        <w:spacing w:before="319" w:after="319"/>
        <w:ind w:left="600" w:right="600"/>
        <w:rPr>
          <w:b/>
          <w:bCs/>
        </w:rPr>
      </w:pPr>
      <w:hyperlink r:id="rId4" w:history="1">
        <w:r>
          <w:rPr>
            <w:rFonts w:ascii="Times New Roman" w:eastAsia="Times New Roman" w:hAnsi="Times New Roman" w:cs="Times New Roman"/>
            <w:i w:val="0"/>
            <w:iCs w:val="0"/>
            <w:color w:val="0000EE"/>
            <w:u w:val="single" w:color="0000EE"/>
          </w:rPr>
          <w:t>'One step forward and two steps back': Carers, advocates slam leaked proposals for NDIS overhaul</w:t>
        </w:r>
      </w:hyperlink>
    </w:p>
    <w:p>
      <w:pPr>
        <w:spacing w:before="240" w:after="240"/>
        <w:ind w:left="600" w:right="600"/>
      </w:pPr>
      <w:r>
        <w:t>Carers and advocates have savaged a proposed overhaul of the $22 billion National Disability Insurance Scheme, demanding the federal government rule out several potential reforms touted in a leaked draft of new laws.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mh.com.au/politics/federal/one-step-forward-and-two-steps-back-carers-advocates-slam-leaked-proposals-for-ndis-overhaul-20210326-p57eh6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2020_NEWS_3</dc:title>
  <cp:revision>0</cp:revision>
</cp:coreProperties>
</file>