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2020_DONATEPAGE EXPORT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 healthier future, together</w:t>
      </w:r>
    </w:p>
    <w:p>
      <w:r>
        <w:rPr>
          <w:strike w:val="0"/>
          <w:u w:val="none"/>
        </w:rPr>
        <w:drawing>
          <wp:inline>
            <wp:extent cx="14287500" cy="15573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0" cy="155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before="240" w:after="240"/>
      </w:pPr>
      <w:r>
        <w:t>FARE is the only independent, not-for-profit organisation focussed on stopping harm caused by alcohol in Australia</w:t>
      </w:r>
    </w:p>
    <w:p>
      <w:pPr>
        <w:spacing w:before="240" w:after="240"/>
      </w:pPr>
      <w:r>
        <w:t>We are committed to promoting evidence-based policy measures to stop alcohol-related harm. We do not shy away from the challenge of advocating for policies and programs that work, empowering and protecting the public, and holding the alcohol industry to account.</w:t>
      </w:r>
    </w:p>
    <w:p>
      <w:pPr>
        <w:spacing w:before="240" w:after="240"/>
      </w:pPr>
      <w:r>
        <w:t>Your donations help to stop the harm caused by alcohol by supporting world-leading research, public health and education programs and advocating for changes to alcohol policy.</w:t>
      </w:r>
    </w:p>
    <w:p>
      <w:pPr>
        <w:spacing w:before="240" w:after="240"/>
      </w:pPr>
      <w:r>
        <w:t>Our supporters’ donations, campaigning and advocacy have been invaluable in achieving our mission of stopping harm from alcohol to all Australians.</w:t>
      </w:r>
    </w:p>
    <w:p>
      <w:pPr>
        <w:spacing w:before="240" w:after="240"/>
      </w:pPr>
      <w:r>
        <w:rPr>
          <w:color w:val="0000EE"/>
          <w:u w:val="single" w:color="0000EE"/>
        </w:rPr>
        <w:t>Make a regular donation</w:t>
      </w:r>
      <w:r>
        <w:t xml:space="preserve"> </w:t>
      </w:r>
    </w:p>
    <w:p>
      <w:pPr>
        <w:spacing w:before="240" w:after="240"/>
      </w:pPr>
      <w:r>
        <w:t>If you would like to make a regular donation, please contact us at 02 6122 8600 or email supportfare@fare.org.au for details.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>Take action</w:t>
      </w:r>
      <w:r>
        <w:t xml:space="preserve"> </w:t>
      </w:r>
    </w:p>
    <w:p>
      <w:pPr>
        <w:spacing w:before="240" w:after="240"/>
      </w:pPr>
      <w:r>
        <w:t>Our many campaigners across Australia support FARE in advocating for evidence-based policies that work. Find out more and join our </w:t>
      </w:r>
      <w:hyperlink r:id="rId5" w:tgtFrame="_blank" w:history="1">
        <w:r>
          <w:rPr>
            <w:color w:val="0000EE"/>
            <w:u w:val="single" w:color="0000EE"/>
          </w:rPr>
          <w:t>latest campaigns</w:t>
        </w:r>
      </w:hyperlink>
      <w:r>
        <w:t>. 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>Fundraise for FARE</w:t>
      </w:r>
      <w:r>
        <w:t xml:space="preserve"> </w:t>
      </w:r>
    </w:p>
    <w:p>
      <w:pPr>
        <w:spacing w:before="240" w:after="240"/>
      </w:pPr>
      <w:r>
        <w:t xml:space="preserve">Create your own fundraising activity or participate in a run or walk to raise money for FARE. You could raise money by giving up alcohol for a month or even a year as some of FARE’s supporters have done and you can set up your own activity easily through </w:t>
      </w:r>
      <w:hyperlink r:id="rId6" w:history="1">
        <w:r>
          <w:rPr>
            <w:color w:val="0000EE"/>
            <w:u w:val="single" w:color="0000EE"/>
          </w:rPr>
          <w:t>MyCause</w:t>
        </w:r>
      </w:hyperlink>
      <w:r>
        <w:t> or </w:t>
      </w:r>
      <w:hyperlink r:id="rId7" w:history="1">
        <w:r>
          <w:rPr>
            <w:color w:val="0000EE"/>
            <w:u w:val="single" w:color="0000EE"/>
          </w:rPr>
          <w:t>Everyday Hero</w:t>
        </w:r>
      </w:hyperlink>
      <w:r>
        <w:t>.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>Leave a gift in Will</w:t>
      </w:r>
      <w:r>
        <w:t xml:space="preserve"> </w:t>
      </w:r>
    </w:p>
    <w:p>
      <w:pPr>
        <w:spacing w:before="240" w:after="240"/>
      </w:pPr>
      <w:r>
        <w:t>By leaving a gift to FARE in your Will, you are giving a life-changing legacy that will support children, families and communities to tackle the causes of alcohol harm and create lasting change.</w:t>
      </w:r>
    </w:p>
    <w:p>
      <w:pPr>
        <w:spacing w:before="240" w:after="240"/>
      </w:pPr>
      <w:r>
        <w:t>Please consider including FARE in your Will (Foundation for Alcohol Research &amp; Education, ABN 91 096 854 385). To find out more, please </w:t>
      </w:r>
      <w:hyperlink r:id="rId8" w:history="1">
        <w:r>
          <w:rPr>
            <w:color w:val="0000EE"/>
            <w:u w:val="single" w:color="0000EE"/>
          </w:rPr>
          <w:t>contact us</w:t>
        </w:r>
      </w:hyperlink>
      <w:r>
        <w:t>.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>Honour a loved one</w:t>
      </w:r>
      <w:r>
        <w:t xml:space="preserve"> </w:t>
      </w:r>
    </w:p>
    <w:p>
      <w:pPr>
        <w:spacing w:before="240" w:after="240"/>
      </w:pPr>
      <w:r>
        <w:t>If you’d like to organise for donations to be gathered at your loved one’s funeral or give a gift in memory, please call 02 6122 8600. Or you can donate online. However you choose to remember your loved one, we can be there to help.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Donation form</w:t>
      </w:r>
    </w:p>
    <w:p>
      <w:r>
        <w:rPr>
          <w:strike w:val="0"/>
          <w:u w:val="none"/>
        </w:rPr>
        <w:drawing>
          <wp:inline>
            <wp:extent cx="245745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fare.org.au/get-involved/campaigns/" TargetMode="External" /><Relationship Id="rId6" Type="http://schemas.openxmlformats.org/officeDocument/2006/relationships/hyperlink" Target="https://www.mycause.com.au/charity/11781/FoundationforAlcoholResearchandEducation" TargetMode="External" /><Relationship Id="rId7" Type="http://schemas.openxmlformats.org/officeDocument/2006/relationships/hyperlink" Target="https://nfp.everydayhero.com/au/foundation-for-alcohol-research-and-education-limited" TargetMode="External" /><Relationship Id="rId8" Type="http://schemas.openxmlformats.org/officeDocument/2006/relationships/hyperlink" Target="https://fare.org.au/contact/" TargetMode="Externa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2020_DONATEPAGE EXPORT</dc:title>
  <cp:revision>0</cp:revision>
</cp:coreProperties>
</file>